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B9" w:rsidRDefault="000A7156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GLAZBENA KULTURA</w:t>
      </w:r>
      <w:r>
        <w:rPr>
          <w:rFonts w:ascii="Calibri" w:hAnsi="Calibri"/>
          <w:b/>
          <w:bCs/>
          <w:sz w:val="26"/>
          <w:szCs w:val="26"/>
          <w:u w:color="000000"/>
        </w:rPr>
        <w:t xml:space="preserve"> </w:t>
      </w:r>
      <w:r>
        <w:rPr>
          <w:rFonts w:ascii="Calibri" w:hAnsi="Calibri"/>
          <w:b/>
          <w:bCs/>
          <w:sz w:val="28"/>
          <w:szCs w:val="28"/>
          <w:u w:color="000000"/>
        </w:rPr>
        <w:t>– 4. RAZRED OSNOVNE Š</w:t>
      </w:r>
      <w:r>
        <w:rPr>
          <w:rFonts w:ascii="Calibri" w:hAnsi="Calibri"/>
          <w:b/>
          <w:bCs/>
          <w:sz w:val="28"/>
          <w:szCs w:val="28"/>
          <w:u w:color="000000"/>
          <w:lang w:val="de-DE"/>
        </w:rPr>
        <w:t>KOLE</w:t>
      </w:r>
    </w:p>
    <w:p w:rsidR="00A016B9" w:rsidRDefault="000A7156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:rsidR="00A016B9" w:rsidRDefault="00A016B9" w:rsidP="006F050C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B74E08" w:rsidRDefault="00B74E08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tbl>
      <w:tblPr>
        <w:tblW w:w="13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347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RPr="00B74E08" w:rsidTr="00126925">
        <w:trPr>
          <w:trHeight w:val="687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color w:val="231F20"/>
                <w:u w:color="231F20"/>
                <w:shd w:val="clear" w:color="auto" w:fill="auto"/>
              </w:rPr>
              <w:t xml:space="preserve">OŠ GK A.4.1. </w:t>
            </w:r>
          </w:p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Uc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enik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 poznaje određeni broj skladbi.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Poznaje određeni broj 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krac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́ih skladbi (cjelovite skladbe, stavci ili ulomci) 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razlic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itih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 vrsta glazbe (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klasic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̌na, tradicijska, popularna, 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jazz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, filmska glazba).</w:t>
            </w:r>
          </w:p>
        </w:tc>
      </w:tr>
      <w:tr w:rsidR="00A016B9" w:rsidRPr="00B74E08" w:rsidTr="00B74E08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>SADRŽAJ</w:t>
            </w: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ab/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color w:val="231F20"/>
                <w:u w:color="231F20"/>
                <w:shd w:val="clear" w:color="auto" w:fill="auto"/>
              </w:rPr>
              <w:t>RAZINE USVOJENOSTI (OSTVARENOSTI) ODGOJNO-OBRAZOVNIH ISHODA</w:t>
            </w:r>
          </w:p>
        </w:tc>
      </w:tr>
      <w:tr w:rsidR="00A016B9" w:rsidRPr="00B74E08" w:rsidTr="006524D2">
        <w:trPr>
          <w:trHeight w:val="221"/>
        </w:trPr>
        <w:tc>
          <w:tcPr>
            <w:tcW w:w="3114" w:type="dxa"/>
            <w:vMerge/>
            <w:shd w:val="pct10" w:color="auto" w:fill="auto"/>
          </w:tcPr>
          <w:p w:rsidR="00A016B9" w:rsidRPr="00B74E08" w:rsidRDefault="00A016B9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es-ES_tradnl"/>
              </w:rPr>
              <w:t>VRLO DOBRA</w:t>
            </w:r>
          </w:p>
        </w:tc>
        <w:tc>
          <w:tcPr>
            <w:tcW w:w="25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IZNIMNA</w:t>
            </w:r>
          </w:p>
        </w:tc>
      </w:tr>
      <w:tr w:rsidR="00A016B9" w:rsidRPr="00B74E08" w:rsidTr="00B74E08">
        <w:trPr>
          <w:trHeight w:val="74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Cjelovite skladbe, stavci ili ulomci </w:t>
            </w:r>
            <w:proofErr w:type="spellStart"/>
            <w:r w:rsidRPr="00B74E08">
              <w:rPr>
                <w:rFonts w:ascii="Calibri" w:hAnsi="Calibri"/>
                <w:u w:color="000000"/>
                <w:shd w:val="clear" w:color="auto" w:fill="auto"/>
              </w:rPr>
              <w:t>klasic</w:t>
            </w:r>
            <w:proofErr w:type="spellEnd"/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̌ne, tradicijske, popularne, </w:t>
            </w:r>
            <w:proofErr w:type="spellStart"/>
            <w:r w:rsidRPr="00B74E08">
              <w:rPr>
                <w:rFonts w:ascii="Calibri" w:hAnsi="Calibri"/>
                <w:u w:color="000000"/>
                <w:shd w:val="clear" w:color="auto" w:fill="auto"/>
              </w:rPr>
              <w:t>jazz</w:t>
            </w:r>
            <w:proofErr w:type="spellEnd"/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 i filmske glazbe. 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Poznaje 3 – 10 skladbi. </w:t>
            </w:r>
          </w:p>
          <w:p w:rsidR="00A016B9" w:rsidRPr="00B74E08" w:rsidRDefault="00A016B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hd w:val="clear" w:color="auto" w:fill="auto"/>
              </w:rPr>
            </w:pPr>
          </w:p>
        </w:tc>
      </w:tr>
    </w:tbl>
    <w:p w:rsidR="006524D2" w:rsidRDefault="006524D2">
      <w:r>
        <w:br w:type="page"/>
      </w:r>
    </w:p>
    <w:tbl>
      <w:tblPr>
        <w:tblW w:w="13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RPr="00B74E08" w:rsidTr="006F050C">
        <w:trPr>
          <w:trHeight w:val="439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RAZRADA ISHODA</w:t>
            </w:r>
          </w:p>
        </w:tc>
      </w:tr>
      <w:tr w:rsidR="00A016B9" w:rsidTr="00B74E08">
        <w:trPr>
          <w:trHeight w:val="17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OŠ GK A.4.2.</w:t>
            </w:r>
          </w:p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temeljem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slus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̌anja, razlikuje pojedine glazbeno- -izraž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ajne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sastavnice, osnovne skupine glazbala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pjevac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glasova te boje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mus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enskih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pjevac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glasova. 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Temeljem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slus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̌anja razlikuje pojedine glazbeno-izraž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ajne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sastavnice: metar/dobe, tempo/puls, visina tona, melodija, dinamika, boja/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izvođac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̌i, oblik.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Razlikuje osnovne skupine glazbala (glazbala s tipkama, glazbala sa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icama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puhac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̌ka glazbala i udaraljke).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Razlikuje osnovne skupine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pjevac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kih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glasova (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djec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ji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,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enski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) i boje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pjevac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kih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glasova (duboki, srednje visoki i visoki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enski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glas). </w:t>
            </w:r>
          </w:p>
        </w:tc>
      </w:tr>
      <w:tr w:rsidR="00A016B9" w:rsidTr="00B74E08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shd w:val="clear" w:color="auto" w:fill="F2F2F2"/>
          </w:tcPr>
          <w:p w:rsidR="00A016B9" w:rsidRDefault="00A016B9"/>
        </w:tc>
        <w:tc>
          <w:tcPr>
            <w:tcW w:w="2727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524D2">
        <w:trPr>
          <w:trHeight w:val="230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Cjelovite skladbe, stavci ili ulomci </w:t>
            </w:r>
            <w:proofErr w:type="spellStart"/>
            <w:r>
              <w:rPr>
                <w:rFonts w:ascii="Calibri" w:hAnsi="Calibri"/>
                <w:u w:color="000000"/>
              </w:rPr>
              <w:t>klasic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̌ne, tradicijske, popularne, </w:t>
            </w:r>
            <w:proofErr w:type="spellStart"/>
            <w:r>
              <w:rPr>
                <w:rFonts w:ascii="Calibri" w:hAnsi="Calibri"/>
                <w:u w:color="000000"/>
              </w:rPr>
              <w:t>jazz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filmske glazbe primjerene dobi i sposobnostima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enika</w:t>
            </w:r>
            <w:proofErr w:type="spellEnd"/>
            <w:r>
              <w:rPr>
                <w:rFonts w:ascii="Calibri" w:hAnsi="Calibri"/>
                <w:u w:color="000000"/>
              </w:rPr>
              <w:t>.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Prepoznaje pojedine glazbeno-izraž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sastavnice i navodi osnovne skupine glazbala i </w:t>
            </w:r>
            <w:proofErr w:type="spellStart"/>
            <w:r>
              <w:rPr>
                <w:rFonts w:ascii="Calibri" w:hAnsi="Calibri"/>
                <w:u w:color="000000"/>
              </w:rPr>
              <w:t>pjevac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glasova. 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Razlikuje pojedine glazbeno-izraž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sastavnice, osnovne skupine glazbala i </w:t>
            </w:r>
            <w:proofErr w:type="spellStart"/>
            <w:r>
              <w:rPr>
                <w:rFonts w:ascii="Calibri" w:hAnsi="Calibri"/>
                <w:u w:color="000000"/>
              </w:rPr>
              <w:t>pjevac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glasova te boje </w:t>
            </w:r>
            <w:proofErr w:type="spellStart"/>
            <w:r>
              <w:rPr>
                <w:rFonts w:ascii="Calibri" w:hAnsi="Calibri"/>
                <w:u w:color="000000"/>
              </w:rPr>
              <w:t>mus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ž</w:t>
            </w:r>
            <w:proofErr w:type="spellStart"/>
            <w:r>
              <w:rPr>
                <w:rFonts w:ascii="Calibri" w:hAnsi="Calibri"/>
                <w:u w:color="000000"/>
              </w:rPr>
              <w:t>enskih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pjevac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glasova. 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Opisuje pojedine glazbeno-izraž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sastavnice, osnovne skupine glazbala i </w:t>
            </w:r>
            <w:proofErr w:type="spellStart"/>
            <w:r>
              <w:rPr>
                <w:rFonts w:ascii="Calibri" w:hAnsi="Calibri"/>
                <w:u w:color="000000"/>
              </w:rPr>
              <w:t>pjevac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glasova te boje </w:t>
            </w:r>
            <w:proofErr w:type="spellStart"/>
            <w:r>
              <w:rPr>
                <w:rFonts w:ascii="Calibri" w:hAnsi="Calibri"/>
                <w:u w:color="000000"/>
              </w:rPr>
              <w:t>mus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ž</w:t>
            </w:r>
            <w:proofErr w:type="spellStart"/>
            <w:r>
              <w:rPr>
                <w:rFonts w:ascii="Calibri" w:hAnsi="Calibri"/>
                <w:u w:color="000000"/>
              </w:rPr>
              <w:t>enskih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pjevac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glasova. </w:t>
            </w:r>
          </w:p>
        </w:tc>
        <w:tc>
          <w:tcPr>
            <w:tcW w:w="25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Uspoređuje pojedine glazbeno-izraž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sastavnice (unutar iste skladbe, u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skladbama), osnovne skupine glazbala i </w:t>
            </w:r>
            <w:proofErr w:type="spellStart"/>
            <w:r>
              <w:rPr>
                <w:rFonts w:ascii="Calibri" w:hAnsi="Calibri"/>
                <w:u w:color="000000"/>
              </w:rPr>
              <w:t>pjevac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glasova te boje </w:t>
            </w:r>
            <w:proofErr w:type="spellStart"/>
            <w:r>
              <w:rPr>
                <w:rFonts w:ascii="Calibri" w:hAnsi="Calibri"/>
                <w:u w:color="000000"/>
              </w:rPr>
              <w:t>mus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ž</w:t>
            </w:r>
            <w:proofErr w:type="spellStart"/>
            <w:r>
              <w:rPr>
                <w:rFonts w:ascii="Calibri" w:hAnsi="Calibri"/>
                <w:u w:color="000000"/>
              </w:rPr>
              <w:t>enskih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pjevac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glasova. </w:t>
            </w:r>
          </w:p>
        </w:tc>
      </w:tr>
    </w:tbl>
    <w:p w:rsidR="00A016B9" w:rsidRDefault="00A016B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6524D2" w:rsidRDefault="006524D2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A016B9" w:rsidRDefault="00A016B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RPr="00B74E08" w:rsidTr="00B74E08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RAZRADA ISHODA</w:t>
            </w:r>
          </w:p>
        </w:tc>
      </w:tr>
      <w:tr w:rsidR="00A016B9" w:rsidRPr="00B74E08" w:rsidTr="00A8591B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color w:val="231F20"/>
                <w:u w:color="231F20"/>
                <w:shd w:val="clear" w:color="auto" w:fill="auto"/>
              </w:rPr>
              <w:t xml:space="preserve">OŠ GK B.4.1. </w:t>
            </w:r>
          </w:p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Uc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enik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 sudjeluje u 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koj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 izvedbi glazbe.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Sudjeluje u 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koj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 izvedbi glazbe, usklađuje vlastitu izvedbu s izvedbama drugih 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uc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enika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, pokazuje ustrajnost i koncentraciju, 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obogac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́uje izvođenje novim izraž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ajnim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 elementima te vrednuje vlastitu izvedbu, izvedbe drugih i 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ku</w:t>
            </w:r>
            <w:proofErr w:type="spellEnd"/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 izvedbu. </w:t>
            </w:r>
          </w:p>
        </w:tc>
      </w:tr>
      <w:tr w:rsidR="00A016B9" w:rsidRPr="00B74E08" w:rsidTr="00A8591B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>SADRŽAJ</w:t>
            </w: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color w:val="231F20"/>
                <w:u w:color="231F20"/>
                <w:shd w:val="clear" w:color="auto" w:fill="auto"/>
              </w:rPr>
              <w:t>RAZINE USVOJENOSTI (OSTVARENOSTI) ODGOJNO-OBRAZOVNIH ISHODA</w:t>
            </w:r>
          </w:p>
        </w:tc>
      </w:tr>
      <w:tr w:rsidR="00A016B9" w:rsidRPr="00B74E08" w:rsidTr="006524D2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B9" w:rsidRPr="00B74E08" w:rsidRDefault="00A016B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IZNIMNA</w:t>
            </w:r>
          </w:p>
        </w:tc>
      </w:tr>
      <w:tr w:rsidR="00A016B9" w:rsidRPr="00B74E08" w:rsidTr="006524D2">
        <w:trPr>
          <w:trHeight w:val="13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Pjesme i skladbe prilagođene dobi i sposobnostima </w:t>
            </w:r>
            <w:proofErr w:type="spellStart"/>
            <w:r w:rsidRPr="00B74E08">
              <w:rPr>
                <w:rFonts w:ascii="Calibri" w:hAnsi="Calibri"/>
                <w:u w:color="000000"/>
                <w:shd w:val="clear" w:color="auto" w:fill="auto"/>
              </w:rPr>
              <w:t>uc</w:t>
            </w:r>
            <w:proofErr w:type="spellEnd"/>
            <w:r w:rsidRPr="00B74E08">
              <w:rPr>
                <w:rFonts w:ascii="Calibri" w:hAnsi="Calibri"/>
                <w:u w:color="00000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u w:color="000000"/>
                <w:shd w:val="clear" w:color="auto" w:fill="auto"/>
              </w:rPr>
              <w:t>enika</w:t>
            </w:r>
            <w:proofErr w:type="spellEnd"/>
            <w:r w:rsidRPr="00B74E08">
              <w:rPr>
                <w:rFonts w:ascii="Calibri" w:hAnsi="Calibri"/>
                <w:u w:color="000000"/>
                <w:shd w:val="clear" w:color="auto" w:fill="auto"/>
              </w:rPr>
              <w:t>.</w:t>
            </w:r>
          </w:p>
          <w:p w:rsidR="00A016B9" w:rsidRPr="00B74E08" w:rsidRDefault="00A016B9" w:rsidP="00A8591B">
            <w:pPr>
              <w:pStyle w:val="Tijelo"/>
              <w:shd w:val="clear" w:color="auto" w:fill="FFFFFF" w:themeFill="background1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Sudjeluje u </w:t>
            </w:r>
            <w:proofErr w:type="spellStart"/>
            <w:r w:rsidRPr="00B74E08">
              <w:rPr>
                <w:rFonts w:ascii="Calibri" w:hAnsi="Calibri"/>
                <w:u w:color="000000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u w:color="00000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u w:color="000000"/>
                <w:shd w:val="clear" w:color="auto" w:fill="auto"/>
              </w:rPr>
              <w:t>koj</w:t>
            </w:r>
            <w:proofErr w:type="spellEnd"/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 izvedbi uz poticaj </w:t>
            </w:r>
            <w:proofErr w:type="spellStart"/>
            <w:r w:rsidRPr="00B74E08">
              <w:rPr>
                <w:rFonts w:ascii="Calibri" w:hAnsi="Calibri"/>
                <w:u w:color="000000"/>
                <w:shd w:val="clear" w:color="auto" w:fill="auto"/>
              </w:rPr>
              <w:t>uc</w:t>
            </w:r>
            <w:proofErr w:type="spellEnd"/>
            <w:r w:rsidRPr="00B74E08">
              <w:rPr>
                <w:rFonts w:ascii="Calibri" w:hAnsi="Calibri"/>
                <w:u w:color="000000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u w:color="000000"/>
                <w:shd w:val="clear" w:color="auto" w:fill="auto"/>
              </w:rPr>
              <w:t>itelja</w:t>
            </w:r>
            <w:proofErr w:type="spellEnd"/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. </w:t>
            </w:r>
          </w:p>
          <w:p w:rsidR="00A016B9" w:rsidRPr="00B74E08" w:rsidRDefault="00A016B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shd w:val="clear" w:color="auto" w:fill="auto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Pr="00B74E08" w:rsidRDefault="000A7156">
            <w:pPr>
              <w:pStyle w:val="Standardno"/>
              <w:spacing w:before="0" w:after="240" w:line="240" w:lineRule="auto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Sudjeluje u 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koj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 izvedbi te vrednuje 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ku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 izvedbu.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Pr="00B74E08" w:rsidRDefault="000A7156">
            <w:pPr>
              <w:pStyle w:val="Standardno"/>
              <w:spacing w:before="0" w:after="240" w:line="240" w:lineRule="auto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Sudjeluje u 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koj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 izvedbi, nastoji uskladiti vlastitu izvedbu s izvedbama drugih te vrednuje 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ku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 izvedbu.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Pr="00B74E08" w:rsidRDefault="000A7156">
            <w:pPr>
              <w:pStyle w:val="Standardno"/>
              <w:spacing w:before="0" w:after="240" w:line="240" w:lineRule="auto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Sudjeluje u 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koj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 izvedbi, usklađuje vlastitu izvedbu s izvedbama drugih te vrednuje vlastitu izvedbu, izvedbe drugih i 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zajednic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̌</w:t>
            </w:r>
            <w:proofErr w:type="spellStart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ku</w:t>
            </w:r>
            <w:proofErr w:type="spellEnd"/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 izvedbu. </w:t>
            </w:r>
          </w:p>
        </w:tc>
      </w:tr>
    </w:tbl>
    <w:p w:rsidR="006524D2" w:rsidRDefault="006524D2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A8591B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A8591B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OŠ GK B.4.2.</w:t>
            </w:r>
          </w:p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pjevanjem izvodi autorske i tradicijske pjesme iz Hrvatske i svijeta.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Pjevanjem izvodi autorske i tradicijske pjesme iz Hrvatske i svijeta.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Uvaz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pravila kulture pjevanja, intonaciju, ritam, tekst, glazbeno- izraž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ajne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sastavnice i stilska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obiljez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̌ja pjesme. </w:t>
            </w:r>
          </w:p>
          <w:p w:rsidR="00A016B9" w:rsidRDefault="00A016B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A016B9" w:rsidTr="00A8591B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016B9" w:rsidRDefault="00A016B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524D2">
        <w:trPr>
          <w:trHeight w:val="25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Umjetnic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</w:t>
            </w:r>
            <w:proofErr w:type="spellEnd"/>
            <w:r>
              <w:rPr>
                <w:rFonts w:ascii="Calibri" w:hAnsi="Calibri"/>
                <w:u w:color="000000"/>
              </w:rPr>
              <w:t xml:space="preserve"> vrijedne autorske i tradicijske pjesme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vrsta prilagođene opsegu glasa i sposobnostima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enika</w:t>
            </w:r>
            <w:proofErr w:type="spellEnd"/>
            <w:r>
              <w:rPr>
                <w:rFonts w:ascii="Calibri" w:hAnsi="Calibri"/>
                <w:u w:color="000000"/>
              </w:rPr>
              <w:t>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itelja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pjeva/izvodi autorske i tradicijske pjesme iz Hrvatske i svijeta. 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Pjeva/izvodi autorske i tradicijske pjesme iz Hrvatske i svijeta te pritom </w:t>
            </w:r>
            <w:proofErr w:type="spellStart"/>
            <w:r>
              <w:rPr>
                <w:rFonts w:ascii="Calibri" w:hAnsi="Calibri"/>
                <w:u w:color="000000"/>
              </w:rPr>
              <w:t>djelomic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̌no </w:t>
            </w:r>
            <w:proofErr w:type="spellStart"/>
            <w:r>
              <w:rPr>
                <w:rFonts w:ascii="Calibri" w:hAnsi="Calibri"/>
                <w:u w:color="000000"/>
              </w:rPr>
              <w:t>uvaz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pravila kulture pjevanja, intonaciju, ritam i tekst. 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Sigurno u skupini pjeva/izvodi autorske i tradicijske pjesme iz Hrvatske i svijeta te pritom </w:t>
            </w:r>
            <w:proofErr w:type="spellStart"/>
            <w:r>
              <w:rPr>
                <w:rFonts w:ascii="Calibri" w:hAnsi="Calibri"/>
                <w:u w:color="000000"/>
              </w:rPr>
              <w:t>uvaz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pravila kulture pjevanja, intonaciju, ritam, tekst, glazbeno-izraž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sastavnice i stilska </w:t>
            </w:r>
            <w:proofErr w:type="spellStart"/>
            <w:r>
              <w:rPr>
                <w:rFonts w:ascii="Calibri" w:hAnsi="Calibri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̌ja pjesme.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Vjes</w:t>
            </w:r>
            <w:proofErr w:type="spellEnd"/>
            <w:r>
              <w:rPr>
                <w:rFonts w:ascii="Calibri" w:hAnsi="Calibri"/>
                <w:u w:color="000000"/>
              </w:rPr>
              <w:t>̌to samostalno i/ili u skupini pjeva/izvodi autorske i tradicijske pjesme iz Hrvatske i svijeta</w:t>
            </w:r>
            <w:r>
              <w:rPr>
                <w:rFonts w:ascii="Calibri" w:hAnsi="Calibri"/>
                <w:u w:color="000000"/>
              </w:rPr>
              <w:br/>
              <w:t xml:space="preserve">te pritom </w:t>
            </w:r>
            <w:proofErr w:type="spellStart"/>
            <w:r>
              <w:rPr>
                <w:rFonts w:ascii="Calibri" w:hAnsi="Calibri"/>
                <w:u w:color="000000"/>
              </w:rPr>
              <w:t>uvaz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pravila kulture pjevanja, intonaciju, ritam, tekst, glazbeno-izraž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sastavnice i stilska </w:t>
            </w:r>
            <w:proofErr w:type="spellStart"/>
            <w:r>
              <w:rPr>
                <w:rFonts w:ascii="Calibri" w:hAnsi="Calibri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̌ja pjesme. </w:t>
            </w:r>
          </w:p>
        </w:tc>
      </w:tr>
    </w:tbl>
    <w:p w:rsidR="006524D2" w:rsidRDefault="006524D2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6524D2" w:rsidRDefault="006524D2">
      <w:pPr>
        <w:rPr>
          <w:rFonts w:ascii="Calibri" w:eastAsia="Calibri" w:hAnsi="Calibri" w:cs="Calibri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eastAsia="Calibri" w:hAnsi="Calibri" w:cs="Calibri"/>
          <w:b/>
          <w:bCs/>
          <w:sz w:val="28"/>
          <w:szCs w:val="28"/>
          <w:u w:color="000000"/>
        </w:rPr>
        <w:br w:type="page"/>
      </w:r>
    </w:p>
    <w:p w:rsidR="00A016B9" w:rsidRDefault="00A016B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2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6F050C">
        <w:trPr>
          <w:trHeight w:val="100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OŠ GK B.4.3.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izvodi glazbene igre uz pjevanje,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slus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̌anje glazbe i pokret uz glazbu. 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Izvodi glazbene igre uz pjevanje; s tonovima/ melodijama /ritmovima uz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slus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̌anje glazbe, a pritom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opaz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̌a te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uvaz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glazbeno-izraž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ajne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sastavnice. </w:t>
            </w:r>
          </w:p>
          <w:p w:rsidR="00A016B9" w:rsidRDefault="00A016B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A016B9" w:rsidTr="006F050C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A016B9" w:rsidRDefault="00A016B9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524D2">
        <w:trPr>
          <w:trHeight w:val="18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Glazbene igre </w:t>
            </w:r>
            <w:proofErr w:type="spellStart"/>
            <w:r>
              <w:rPr>
                <w:rFonts w:ascii="Calibri" w:hAnsi="Calibri"/>
                <w:u w:color="000000"/>
              </w:rPr>
              <w:t>osmis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ljene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u svrhu razvoja glazbenih </w:t>
            </w:r>
            <w:proofErr w:type="spellStart"/>
            <w:r>
              <w:rPr>
                <w:rFonts w:ascii="Calibri" w:hAnsi="Calibri"/>
                <w:u w:color="000000"/>
              </w:rPr>
              <w:t>vjes</w:t>
            </w:r>
            <w:proofErr w:type="spellEnd"/>
            <w:r>
              <w:rPr>
                <w:rFonts w:ascii="Calibri" w:hAnsi="Calibri"/>
                <w:u w:color="000000"/>
              </w:rPr>
              <w:t>̌tina (</w:t>
            </w:r>
            <w:proofErr w:type="spellStart"/>
            <w:r>
              <w:rPr>
                <w:rFonts w:ascii="Calibri" w:hAnsi="Calibri"/>
                <w:u w:color="000000"/>
              </w:rPr>
              <w:t>slus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̌no prepoznavanje, ritamske </w:t>
            </w:r>
            <w:proofErr w:type="spellStart"/>
            <w:r>
              <w:rPr>
                <w:rFonts w:ascii="Calibri" w:hAnsi="Calibri"/>
                <w:u w:color="000000"/>
              </w:rPr>
              <w:t>vjez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be</w:t>
            </w:r>
            <w:proofErr w:type="spellEnd"/>
            <w:r>
              <w:rPr>
                <w:rFonts w:ascii="Calibri" w:hAnsi="Calibri"/>
                <w:u w:color="000000"/>
              </w:rPr>
              <w:t xml:space="preserve">, intonacijske </w:t>
            </w:r>
            <w:proofErr w:type="spellStart"/>
            <w:r>
              <w:rPr>
                <w:rFonts w:ascii="Calibri" w:hAnsi="Calibri"/>
                <w:u w:color="000000"/>
              </w:rPr>
              <w:t>vjes</w:t>
            </w:r>
            <w:proofErr w:type="spellEnd"/>
            <w:r>
              <w:rPr>
                <w:rFonts w:ascii="Calibri" w:hAnsi="Calibri"/>
                <w:u w:color="000000"/>
              </w:rPr>
              <w:t>̌tine).</w:t>
            </w: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itelja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izvodi glazbene igre s pjevanjem, s tonovima/melodijama/ritmovima, uz </w:t>
            </w:r>
            <w:proofErr w:type="spellStart"/>
            <w:r>
              <w:rPr>
                <w:rFonts w:ascii="Calibri" w:hAnsi="Calibri"/>
                <w:u w:color="000000"/>
              </w:rPr>
              <w:t>slus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̌anje glazbe. Prati pokretom pjesme i skladbe. </w:t>
            </w:r>
          </w:p>
        </w:tc>
        <w:tc>
          <w:tcPr>
            <w:tcW w:w="25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Default="000A7156">
            <w:pPr>
              <w:pStyle w:val="Standardno"/>
              <w:spacing w:before="0" w:after="240" w:line="240" w:lineRule="auto"/>
            </w:pPr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Samostalno izvodi glazbene igre s pjevanjem, s tonovima/melodijama/ritmovima uz </w:t>
            </w: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slus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̌anje glazbe i prati pokretom pjesme i skladbe. </w:t>
            </w:r>
          </w:p>
        </w:tc>
        <w:tc>
          <w:tcPr>
            <w:tcW w:w="258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Default="000A7156">
            <w:pPr>
              <w:pStyle w:val="Standardno"/>
              <w:spacing w:before="0" w:after="240" w:line="240" w:lineRule="auto"/>
            </w:pPr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Izvodi glazbene igre s pjevanjem, s tonovima/melodijama/ritmovima, uz </w:t>
            </w: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slus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̌anje glazbe. Prati pokretom pjesme i skladbe te pritom </w:t>
            </w: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uvaz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>̌</w:t>
            </w: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ava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 glazbeno-izraž</w:t>
            </w: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ajne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 sastavnice. </w:t>
            </w:r>
          </w:p>
        </w:tc>
        <w:tc>
          <w:tcPr>
            <w:tcW w:w="2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Default="000A7156">
            <w:pPr>
              <w:pStyle w:val="Standardno"/>
              <w:spacing w:before="0" w:after="240" w:line="240" w:lineRule="auto"/>
            </w:pP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Vjes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̌to izvodi glazbene igre s pjevanjem, s tonovima/melodijama/ritmovima, uz </w:t>
            </w: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slus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̌anje glazbe. Prati pokretom pjesme i skladbe te pritom </w:t>
            </w: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uvaz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>̌</w:t>
            </w: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ava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 glazbeno-izraž</w:t>
            </w:r>
            <w:proofErr w:type="spellStart"/>
            <w:r>
              <w:rPr>
                <w:rFonts w:ascii="Calibri" w:hAnsi="Calibri"/>
                <w:color w:val="1A1A18"/>
                <w:sz w:val="22"/>
                <w:szCs w:val="22"/>
              </w:rPr>
              <w:t>ajne</w:t>
            </w:r>
            <w:proofErr w:type="spellEnd"/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 sastavnice. </w:t>
            </w:r>
          </w:p>
        </w:tc>
      </w:tr>
    </w:tbl>
    <w:p w:rsidR="006524D2" w:rsidRDefault="006524D2">
      <w:r>
        <w:br w:type="page"/>
      </w:r>
    </w:p>
    <w:tbl>
      <w:tblPr>
        <w:tblW w:w="13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6F050C">
        <w:trPr>
          <w:trHeight w:val="17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OŠ GK B.4.4.</w:t>
            </w:r>
          </w:p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sviranjem ili pokretom izvodi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umjetnic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, tradicijsku, popularnu ili vlastitu glazbu. Sudjeluje u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glazbenim igrama i aktivnostima glazbenog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stvaralas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.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Svira pratnju u poznatim skladbama i/ili samostalno svira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́e instrumentalne skladbe služeći se notnim pismom za potrebe sviranja i/ili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unalnim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programima za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notografiju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Izraž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se pokretom uz glazbu.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Sudjeluje 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itim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glazbenim igrama i aktivnostima glazbenoga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stvaralas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Predstavlja vlastitu izvedbu u razredu i/ili izvan njega. </w:t>
            </w:r>
          </w:p>
        </w:tc>
      </w:tr>
      <w:tr w:rsidR="00A016B9" w:rsidTr="006F050C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A016B9" w:rsidRDefault="00A016B9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F050C">
        <w:trPr>
          <w:trHeight w:val="100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Pjesme i skladbe prilagođene interesu i sposobnostima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enika</w:t>
            </w:r>
            <w:proofErr w:type="spellEnd"/>
            <w:r>
              <w:rPr>
                <w:rFonts w:ascii="Calibri" w:hAnsi="Calibri"/>
                <w:u w:color="000000"/>
              </w:rPr>
              <w:t>.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u w:color="000000"/>
              </w:rPr>
              <w:t xml:space="preserve">Svira dobe, </w:t>
            </w:r>
            <w:proofErr w:type="spellStart"/>
            <w:r>
              <w:rPr>
                <w:rFonts w:ascii="Calibri" w:hAnsi="Calibri"/>
                <w:u w:color="000000"/>
              </w:rPr>
              <w:t>krac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́e ritamske obrasce i pratnju te </w:t>
            </w:r>
            <w:proofErr w:type="spellStart"/>
            <w:r>
              <w:rPr>
                <w:rFonts w:ascii="Calibri" w:hAnsi="Calibri"/>
                <w:u w:color="000000"/>
              </w:rPr>
              <w:t>krac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́e instrumentalne skladbe. </w:t>
            </w:r>
          </w:p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u w:color="000000"/>
              </w:rPr>
              <w:t>Izraž</w:t>
            </w:r>
            <w:proofErr w:type="spellStart"/>
            <w:r>
              <w:rPr>
                <w:rFonts w:ascii="Calibri" w:hAnsi="Calibri"/>
                <w:u w:color="000000"/>
              </w:rPr>
              <w:t>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se pokretom uz glazbu </w:t>
            </w:r>
            <w:proofErr w:type="spellStart"/>
            <w:r>
              <w:rPr>
                <w:rFonts w:ascii="Calibri" w:hAnsi="Calibri"/>
                <w:u w:color="000000"/>
              </w:rPr>
              <w:t>pratec</w:t>
            </w:r>
            <w:proofErr w:type="spellEnd"/>
            <w:r>
              <w:rPr>
                <w:rFonts w:ascii="Calibri" w:hAnsi="Calibri"/>
                <w:u w:color="000000"/>
              </w:rPr>
              <w:t>́i pokretom glazbeno-izraž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sastavnice i/ili </w:t>
            </w:r>
            <w:proofErr w:type="spellStart"/>
            <w:r>
              <w:rPr>
                <w:rFonts w:ascii="Calibri" w:hAnsi="Calibri"/>
                <w:u w:color="000000"/>
              </w:rPr>
              <w:t>izvodec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plesnu koreografiju i/ili </w:t>
            </w:r>
            <w:proofErr w:type="spellStart"/>
            <w:r>
              <w:rPr>
                <w:rFonts w:ascii="Calibri" w:hAnsi="Calibri"/>
                <w:u w:color="000000"/>
              </w:rPr>
              <w:t>oblikujuc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nove plesne strukture. </w:t>
            </w:r>
          </w:p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u w:color="000000"/>
              </w:rPr>
              <w:t xml:space="preserve">Sudjeluje u više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aktivnosti glazbenog </w:t>
            </w:r>
            <w:proofErr w:type="spellStart"/>
            <w:r>
              <w:rPr>
                <w:rFonts w:ascii="Calibri" w:hAnsi="Calibri"/>
                <w:u w:color="000000"/>
              </w:rPr>
              <w:t>stvaralas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tva</w:t>
            </w:r>
            <w:proofErr w:type="spellEnd"/>
            <w:r>
              <w:rPr>
                <w:rFonts w:ascii="Calibri" w:hAnsi="Calibri"/>
                <w:u w:color="000000"/>
              </w:rPr>
              <w:t xml:space="preserve">. Predstavlja vlastitu izvedbu u razredu i/ili izvan njega. </w:t>
            </w:r>
          </w:p>
        </w:tc>
      </w:tr>
    </w:tbl>
    <w:p w:rsidR="006524D2" w:rsidRDefault="006524D2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A016B9" w:rsidRPr="00126925" w:rsidRDefault="006524D2" w:rsidP="00126925">
      <w:pPr>
        <w:rPr>
          <w:rFonts w:ascii="Calibri" w:eastAsia="Calibri" w:hAnsi="Calibri" w:cs="Calibri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eastAsia="Calibri" w:hAnsi="Calibri" w:cs="Calibri"/>
          <w:b/>
          <w:bCs/>
          <w:sz w:val="28"/>
          <w:szCs w:val="28"/>
          <w:u w:color="000000"/>
        </w:rPr>
        <w:br w:type="page"/>
      </w:r>
      <w:proofErr w:type="spellStart"/>
      <w:r w:rsidR="000A7156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</w:t>
      </w:r>
      <w:proofErr w:type="spellEnd"/>
      <w:r w:rsidR="000A7156">
        <w:rPr>
          <w:rFonts w:ascii="Calibri" w:hAnsi="Calibri"/>
          <w:b/>
          <w:bCs/>
          <w:sz w:val="28"/>
          <w:szCs w:val="28"/>
          <w:u w:color="000000"/>
        </w:rPr>
        <w:t xml:space="preserve"> područje: Glazba u kontekstu</w:t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6F050C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OŠ GK C.4.1.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na osnovu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slus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̌anja glazbe i aktivnog muziciranja prepoznaje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̌ite uloge glazbe.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Na osnovu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slus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̌anja glazbe i aktivnog muziciranja prepoznaje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̌ite uloge glazbe, opisuje karakter i ugođaj skladbe te razlikuje pojedine vrste glazbe. </w:t>
            </w:r>
          </w:p>
        </w:tc>
      </w:tr>
      <w:tr w:rsidR="00A016B9" w:rsidTr="006F050C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016B9" w:rsidRDefault="00A016B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F050C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Cjelovite skladbe, stavci ili ulomci </w:t>
            </w:r>
            <w:proofErr w:type="spellStart"/>
            <w:r>
              <w:rPr>
                <w:rFonts w:ascii="Calibri" w:hAnsi="Calibri"/>
                <w:u w:color="000000"/>
              </w:rPr>
              <w:t>klasic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̌ne, tradicijske, popularne, </w:t>
            </w:r>
            <w:proofErr w:type="spellStart"/>
            <w:r>
              <w:rPr>
                <w:rFonts w:ascii="Calibri" w:hAnsi="Calibri"/>
                <w:u w:color="000000"/>
              </w:rPr>
              <w:t>jazz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filmske glazbe primjerene dobi i sposobnostima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enika</w:t>
            </w:r>
            <w:proofErr w:type="spellEnd"/>
            <w:r>
              <w:rPr>
                <w:rFonts w:ascii="Calibri" w:hAnsi="Calibri"/>
                <w:u w:color="000000"/>
              </w:rPr>
              <w:t>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u w:color="000000"/>
              </w:rPr>
              <w:t xml:space="preserve">Prepoznaje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̌ite uloge glazbe.</w:t>
            </w:r>
            <w:r>
              <w:rPr>
                <w:rFonts w:ascii="Calibri" w:hAnsi="Calibri"/>
                <w:u w:color="000000"/>
              </w:rPr>
              <w:br/>
              <w:t>Opisuje karakter i ugođaj skladbe.</w:t>
            </w:r>
            <w:r>
              <w:rPr>
                <w:rFonts w:ascii="Calibri" w:hAnsi="Calibri"/>
                <w:u w:color="000000"/>
              </w:rPr>
              <w:br/>
              <w:t>Razlikuje pojedine vrste pjesama (</w:t>
            </w:r>
            <w:proofErr w:type="spellStart"/>
            <w:r>
              <w:rPr>
                <w:rFonts w:ascii="Calibri" w:hAnsi="Calibri"/>
                <w:u w:color="000000"/>
              </w:rPr>
              <w:t>npr</w:t>
            </w:r>
            <w:proofErr w:type="spellEnd"/>
            <w:r>
              <w:rPr>
                <w:rFonts w:ascii="Calibri" w:hAnsi="Calibri"/>
                <w:u w:color="000000"/>
              </w:rPr>
              <w:t>. autorska, tradicijska) i vrste glazbe (</w:t>
            </w:r>
            <w:proofErr w:type="spellStart"/>
            <w:r>
              <w:rPr>
                <w:rFonts w:ascii="Calibri" w:hAnsi="Calibri"/>
                <w:u w:color="000000"/>
              </w:rPr>
              <w:t>npr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  <w:proofErr w:type="spellStart"/>
            <w:r>
              <w:rPr>
                <w:rFonts w:ascii="Calibri" w:hAnsi="Calibri"/>
                <w:u w:color="000000"/>
              </w:rPr>
              <w:t>klasic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̌na, popularna, filmska, </w:t>
            </w:r>
            <w:proofErr w:type="spellStart"/>
            <w:r>
              <w:rPr>
                <w:rFonts w:ascii="Calibri" w:hAnsi="Calibri"/>
                <w:u w:color="000000"/>
              </w:rPr>
              <w:t>jazz</w:t>
            </w:r>
            <w:proofErr w:type="spellEnd"/>
            <w:r>
              <w:rPr>
                <w:rFonts w:ascii="Calibri" w:hAnsi="Calibri"/>
                <w:u w:color="000000"/>
              </w:rPr>
              <w:t xml:space="preserve">). 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6524D2" w:rsidRDefault="006524D2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6F050C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OŠ GK C.4.2.</w:t>
            </w:r>
          </w:p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temeljem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slus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̌anja, pjevanja i plesa/pokreta, upoznaje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obiljez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̌ja Hrvatske tradicijske glazbe u vlastitoj sredini (lokalnoj zajednici).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Temeljem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slus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̌anja, pjevanja i plesa/pokreta, upoznaje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obiljez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̌ja glazbe i drugih umjetnosti (tekst, ples/pokret,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odjec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́a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obuc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́a) u hrvatskoj tradicijskoj glazbi vlastite sredine (lokalne zajednice). </w:t>
            </w:r>
          </w:p>
        </w:tc>
      </w:tr>
      <w:tr w:rsidR="00A016B9" w:rsidTr="006F050C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016B9" w:rsidRDefault="00A016B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524D2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Tradicijske pjesme i plesovi, tekstom i kontekstom prilagođene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enicima</w:t>
            </w:r>
            <w:proofErr w:type="spellEnd"/>
            <w:r>
              <w:rPr>
                <w:rFonts w:ascii="Calibri" w:hAnsi="Calibri"/>
                <w:u w:color="000000"/>
              </w:rPr>
              <w:t>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Opaz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 pojedina </w:t>
            </w:r>
            <w:proofErr w:type="spellStart"/>
            <w:r>
              <w:rPr>
                <w:rFonts w:ascii="Calibri" w:hAnsi="Calibri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̌ja hrvatske tradicijske glazbe u vlastitoj sredini (lokalnoj zajednici).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Opaz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 i opisuje </w:t>
            </w:r>
            <w:proofErr w:type="spellStart"/>
            <w:r>
              <w:rPr>
                <w:rFonts w:ascii="Calibri" w:hAnsi="Calibri"/>
                <w:u w:color="000000"/>
              </w:rPr>
              <w:t>vec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́inu </w:t>
            </w:r>
            <w:proofErr w:type="spellStart"/>
            <w:r>
              <w:rPr>
                <w:rFonts w:ascii="Calibri" w:hAnsi="Calibri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̌ja hrvatske tradicijske glazbe u vlastitoj sredini (lokalnoj zajednici).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Opisuje </w:t>
            </w:r>
            <w:proofErr w:type="spellStart"/>
            <w:r>
              <w:rPr>
                <w:rFonts w:ascii="Calibri" w:hAnsi="Calibri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̌ja glazbe i drugih umjetnosti u hrvatskoj tradicijskoj glazbi vlastite sredine (lokalne zajednice).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Uspoređuje </w:t>
            </w:r>
            <w:proofErr w:type="spellStart"/>
            <w:r>
              <w:rPr>
                <w:rFonts w:ascii="Calibri" w:hAnsi="Calibri"/>
                <w:u w:color="000000"/>
              </w:rPr>
              <w:t>obiljez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̌ja glazbe i drugih umjetnosti u hrvatskoj tradicijskoj glazbi vlastite sredine (lokalne zajednice). </w:t>
            </w:r>
          </w:p>
        </w:tc>
      </w:tr>
    </w:tbl>
    <w:p w:rsidR="00A016B9" w:rsidRDefault="00A016B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A016B9" w:rsidRDefault="000A7156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</w:pPr>
      <w:r>
        <w:rPr>
          <w:rFonts w:ascii="Calibri" w:hAnsi="Calibri"/>
          <w:i/>
          <w:iCs/>
          <w:color w:val="2F5496"/>
          <w:u w:color="2F5496"/>
        </w:rPr>
        <w:t>Preuzeto iz Metodičkog priručnika za nastavni predmet Glazbena kultura u 4. razredu osnovne škole.</w:t>
      </w:r>
    </w:p>
    <w:sectPr w:rsidR="00A016B9" w:rsidSect="00B74E08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8E0" w:rsidRDefault="007038E0" w:rsidP="00A016B9">
      <w:r>
        <w:separator/>
      </w:r>
    </w:p>
  </w:endnote>
  <w:endnote w:type="continuationSeparator" w:id="0">
    <w:p w:rsidR="007038E0" w:rsidRDefault="007038E0" w:rsidP="00A01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B9" w:rsidRDefault="00A016B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8E0" w:rsidRDefault="007038E0" w:rsidP="00A016B9">
      <w:r>
        <w:separator/>
      </w:r>
    </w:p>
  </w:footnote>
  <w:footnote w:type="continuationSeparator" w:id="0">
    <w:p w:rsidR="007038E0" w:rsidRDefault="007038E0" w:rsidP="00A01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B9" w:rsidRDefault="00A016B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16B9"/>
    <w:rsid w:val="000A7156"/>
    <w:rsid w:val="00126925"/>
    <w:rsid w:val="006524D2"/>
    <w:rsid w:val="006F050C"/>
    <w:rsid w:val="007038E0"/>
    <w:rsid w:val="00A016B9"/>
    <w:rsid w:val="00A8591B"/>
    <w:rsid w:val="00B74E08"/>
    <w:rsid w:val="00FA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016B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016B9"/>
    <w:rPr>
      <w:u w:val="single"/>
    </w:rPr>
  </w:style>
  <w:style w:type="paragraph" w:customStyle="1" w:styleId="Tijelo">
    <w:name w:val="Tijelo"/>
    <w:rsid w:val="00A016B9"/>
    <w:rPr>
      <w:rFonts w:ascii="Helvetica Neue" w:hAnsi="Helvetica Neue" w:cs="Arial Unicode MS"/>
      <w:color w:val="000000"/>
      <w:sz w:val="22"/>
      <w:szCs w:val="22"/>
      <w:shd w:val="nil"/>
    </w:rPr>
  </w:style>
  <w:style w:type="paragraph" w:customStyle="1" w:styleId="Standardno">
    <w:name w:val="Standardno"/>
    <w:rsid w:val="00A016B9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sk-jblagus</cp:lastModifiedBy>
  <cp:revision>3</cp:revision>
  <dcterms:created xsi:type="dcterms:W3CDTF">2021-08-18T11:54:00Z</dcterms:created>
  <dcterms:modified xsi:type="dcterms:W3CDTF">2021-08-24T11:58:00Z</dcterms:modified>
</cp:coreProperties>
</file>